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74" w:rsidRPr="00CC7074" w:rsidRDefault="00CC7074" w:rsidP="00CC7074">
      <w:pPr>
        <w:widowControl w:val="0"/>
        <w:autoSpaceDN w:val="0"/>
        <w:ind w:left="706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noProof/>
          <w:kern w:val="3"/>
          <w:lang w:eastAsia="ru-RU"/>
        </w:rPr>
        <w:drawing>
          <wp:inline distT="0" distB="0" distL="0" distR="0">
            <wp:extent cx="5429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074" w:rsidRPr="00CC7074" w:rsidRDefault="00CC7074" w:rsidP="00CC7074">
      <w:pPr>
        <w:widowControl w:val="0"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CC7074" w:rsidRPr="00CC7074" w:rsidRDefault="00CC7074" w:rsidP="00CC7074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CC707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CC7074" w:rsidRPr="00CC7074" w:rsidRDefault="00CC7074" w:rsidP="00CC7074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CC707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CC7074" w:rsidRPr="00CC7074" w:rsidRDefault="00CC7074" w:rsidP="00CC7074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CC707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CC7074" w:rsidRPr="00CC7074" w:rsidRDefault="00CC7074" w:rsidP="00CC7074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CC7074" w:rsidRPr="00CC7074" w:rsidRDefault="00CC7074" w:rsidP="00CC7074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CC707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CC7074" w:rsidRPr="00CC7074" w:rsidRDefault="00CC7074" w:rsidP="00CC7074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CC7074" w:rsidRPr="00CC7074" w:rsidRDefault="00CC7074" w:rsidP="00A272AF">
      <w:pPr>
        <w:widowControl w:val="0"/>
        <w:autoSpaceDN w:val="0"/>
        <w:ind w:left="706"/>
        <w:rPr>
          <w:rFonts w:eastAsia="Andale Sans UI" w:cs="Tahoma"/>
          <w:kern w:val="3"/>
          <w:lang w:val="de-DE" w:eastAsia="ja-JP" w:bidi="fa-IR"/>
        </w:rPr>
      </w:pPr>
      <w:proofErr w:type="spellStart"/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A272A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A272AF">
        <w:rPr>
          <w:rFonts w:eastAsia="Andale Sans UI" w:cs="Tahoma"/>
          <w:kern w:val="3"/>
          <w:sz w:val="28"/>
          <w:szCs w:val="28"/>
          <w:lang w:eastAsia="ja-JP" w:bidi="fa-IR"/>
        </w:rPr>
        <w:t xml:space="preserve">29 мая </w:t>
      </w:r>
      <w:r w:rsidRPr="00A272A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="00A272AF" w:rsidRPr="00A272AF">
        <w:rPr>
          <w:rFonts w:eastAsia="Andale Sans UI" w:cs="Tahoma"/>
          <w:kern w:val="3"/>
          <w:sz w:val="28"/>
          <w:szCs w:val="28"/>
          <w:lang w:eastAsia="ja-JP" w:bidi="fa-IR"/>
        </w:rPr>
        <w:t xml:space="preserve">14 </w:t>
      </w:r>
      <w:proofErr w:type="spellStart"/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CC7074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</w:t>
      </w:r>
      <w:r w:rsidR="00A272AF"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    </w:t>
      </w:r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№ </w:t>
      </w:r>
      <w:r w:rsidR="00A272AF">
        <w:rPr>
          <w:rFonts w:eastAsia="Andale Sans UI" w:cs="Tahoma"/>
          <w:kern w:val="3"/>
          <w:sz w:val="28"/>
          <w:szCs w:val="28"/>
          <w:lang w:eastAsia="ja-JP" w:bidi="fa-IR"/>
        </w:rPr>
        <w:t>92</w:t>
      </w:r>
      <w:bookmarkStart w:id="0" w:name="_GoBack"/>
      <w:bookmarkEnd w:id="0"/>
      <w:r w:rsidRPr="00CC7074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CC7074" w:rsidRPr="00CC7074" w:rsidRDefault="00CC7074" w:rsidP="00CC7074">
      <w:pPr>
        <w:widowControl w:val="0"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CC7074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F94087" w:rsidRDefault="00CC7074" w:rsidP="00CC7074">
      <w:pPr>
        <w:widowControl w:val="0"/>
        <w:suppressAutoHyphens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  <w:r w:rsidRPr="00CC7074">
        <w:rPr>
          <w:sz w:val="28"/>
          <w:szCs w:val="28"/>
          <w:lang w:eastAsia="ru-RU"/>
        </w:rPr>
        <w:t xml:space="preserve">     город  Кропоткин</w:t>
      </w:r>
    </w:p>
    <w:p w:rsidR="00F94087" w:rsidRPr="00F94087" w:rsidRDefault="00F94087" w:rsidP="00F94087">
      <w:pPr>
        <w:widowControl w:val="0"/>
        <w:suppressAutoHyphens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D87D65" w:rsidRDefault="008675D5" w:rsidP="00F94087">
      <w:pPr>
        <w:pStyle w:val="4"/>
        <w:spacing w:line="240" w:lineRule="auto"/>
      </w:pPr>
      <w:r>
        <w:t>О внесении изменений в решение Совета</w:t>
      </w:r>
    </w:p>
    <w:p w:rsidR="008675D5" w:rsidRDefault="008675D5" w:rsidP="00F94087">
      <w:pPr>
        <w:pStyle w:val="4"/>
        <w:spacing w:line="240" w:lineRule="auto"/>
      </w:pPr>
      <w:r>
        <w:t>муниципального образования Кавказский район</w:t>
      </w:r>
      <w:r w:rsidR="00D87D65">
        <w:t xml:space="preserve"> </w:t>
      </w:r>
      <w:r>
        <w:t>от 22 сентября 2011 года № 453 «Об утверждении прейскурантов тарифов на дополнительные услуги, оказываемые за плату муниципальными учреждениями, подведомственными отделу по физической культуре и спорту администрации муниципального образования Кавказский район»</w:t>
      </w:r>
    </w:p>
    <w:p w:rsidR="00F94087" w:rsidRPr="00F94087" w:rsidRDefault="00F94087" w:rsidP="00F94087">
      <w:pPr>
        <w:rPr>
          <w:sz w:val="28"/>
          <w:szCs w:val="28"/>
        </w:rPr>
      </w:pPr>
    </w:p>
    <w:p w:rsidR="00F94087" w:rsidRPr="00F94087" w:rsidRDefault="00F94087" w:rsidP="00F94087">
      <w:pPr>
        <w:rPr>
          <w:sz w:val="28"/>
          <w:szCs w:val="28"/>
        </w:rPr>
      </w:pPr>
    </w:p>
    <w:p w:rsidR="008675D5" w:rsidRDefault="008675D5" w:rsidP="00F94087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</w:t>
      </w:r>
      <w:r w:rsidRPr="00DA7DA6">
        <w:rPr>
          <w:sz w:val="28"/>
          <w:szCs w:val="28"/>
        </w:rPr>
        <w:t>24</w:t>
      </w:r>
      <w:r w:rsidR="00A9457F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става муниципального образования Кавказский район, Совет муниципального образования Кавказский район </w:t>
      </w:r>
      <w:r w:rsidRPr="00F94087">
        <w:rPr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8675D5" w:rsidRDefault="008675D5" w:rsidP="00F94087">
      <w:pPr>
        <w:numPr>
          <w:ilvl w:val="0"/>
          <w:numId w:val="1"/>
        </w:numPr>
        <w:tabs>
          <w:tab w:val="clear" w:pos="720"/>
          <w:tab w:val="left" w:pos="1134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муниципального образования Кавказский район от 22 сентября 2011 года № 453 «Об утверждении прейскурантов тарифов на дополнительные услуги, оказываемые за плату муниципальными учреждениями, подведомственными отделу по физической культуре и спорту администрации муниципального образования Кавказский район» следующие изменения:</w:t>
      </w:r>
    </w:p>
    <w:p w:rsidR="008675D5" w:rsidRDefault="008675D5" w:rsidP="00F94087">
      <w:pPr>
        <w:numPr>
          <w:ilvl w:val="0"/>
          <w:numId w:val="2"/>
        </w:numPr>
        <w:tabs>
          <w:tab w:val="clear" w:pos="1770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 1 решения дополнить подпунктом 1.</w:t>
      </w:r>
      <w:r w:rsidR="00AA49AE">
        <w:rPr>
          <w:sz w:val="28"/>
          <w:szCs w:val="28"/>
        </w:rPr>
        <w:t>6</w:t>
      </w:r>
      <w:r w:rsidR="00E65662">
        <w:rPr>
          <w:sz w:val="28"/>
          <w:szCs w:val="28"/>
        </w:rPr>
        <w:t>. следующего содержания «1.6</w:t>
      </w:r>
      <w:r>
        <w:rPr>
          <w:sz w:val="28"/>
          <w:szCs w:val="28"/>
        </w:rPr>
        <w:t xml:space="preserve">. Муниципальное бюджетное образовательное учреждение дополнительного образования детей детско-юношеская спортивная школа </w:t>
      </w:r>
      <w:r w:rsidRPr="005D6249">
        <w:rPr>
          <w:sz w:val="28"/>
          <w:szCs w:val="28"/>
        </w:rPr>
        <w:t>«</w:t>
      </w:r>
      <w:r w:rsidR="00F52EF7" w:rsidRPr="005D6249">
        <w:rPr>
          <w:sz w:val="28"/>
          <w:szCs w:val="28"/>
        </w:rPr>
        <w:t>Спартак</w:t>
      </w:r>
      <w:r w:rsidRPr="005D6249">
        <w:rPr>
          <w:sz w:val="28"/>
          <w:szCs w:val="28"/>
        </w:rPr>
        <w:t>»</w:t>
      </w:r>
      <w:r w:rsidR="005D6249" w:rsidRPr="005D6249">
        <w:rPr>
          <w:bCs/>
          <w:sz w:val="28"/>
          <w:szCs w:val="28"/>
        </w:rPr>
        <w:t xml:space="preserve"> города Кропоткин муниципального образования Кавказский район</w:t>
      </w:r>
      <w:r w:rsidR="005D6249" w:rsidRPr="005D6249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 </w:t>
      </w:r>
      <w:r w:rsidR="00F52EF7">
        <w:rPr>
          <w:sz w:val="28"/>
          <w:szCs w:val="28"/>
        </w:rPr>
        <w:t>6</w:t>
      </w:r>
      <w:r>
        <w:rPr>
          <w:sz w:val="28"/>
          <w:szCs w:val="28"/>
        </w:rPr>
        <w:t>)»;</w:t>
      </w:r>
    </w:p>
    <w:p w:rsidR="008675D5" w:rsidRDefault="008675D5" w:rsidP="00F94087">
      <w:pPr>
        <w:numPr>
          <w:ilvl w:val="0"/>
          <w:numId w:val="2"/>
        </w:numPr>
        <w:tabs>
          <w:tab w:val="clear" w:pos="1770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52EF7">
        <w:rPr>
          <w:sz w:val="28"/>
          <w:szCs w:val="28"/>
        </w:rPr>
        <w:t>ополнить решение приложением № 6 (</w:t>
      </w:r>
      <w:r w:rsidR="00EF79DF">
        <w:rPr>
          <w:sz w:val="28"/>
          <w:szCs w:val="28"/>
        </w:rPr>
        <w:t>приложение</w:t>
      </w:r>
      <w:r>
        <w:rPr>
          <w:sz w:val="28"/>
          <w:szCs w:val="28"/>
        </w:rPr>
        <w:t>).</w:t>
      </w:r>
    </w:p>
    <w:p w:rsidR="00434FF8" w:rsidRPr="005732D1" w:rsidRDefault="005732D1" w:rsidP="00F94087">
      <w:pPr>
        <w:pStyle w:val="a8"/>
        <w:numPr>
          <w:ilvl w:val="0"/>
          <w:numId w:val="1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5732D1">
        <w:rPr>
          <w:sz w:val="28"/>
          <w:szCs w:val="28"/>
        </w:rPr>
        <w:t>Решение Совета муниципального образования Кавказский район от 24 сентября 2010 года № 292 «Об утверждении прейскуранта тарифов на дополнительные услуги, оказываемые за плату муниципальным образовательным учреждением дополнительного образования детей детско-юношеской спортивной школой «Спартак» признать утратившими силу.</w:t>
      </w:r>
    </w:p>
    <w:p w:rsidR="004B2CB6" w:rsidRPr="004B2CB6" w:rsidRDefault="004B2CB6" w:rsidP="00F94087">
      <w:pPr>
        <w:numPr>
          <w:ilvl w:val="0"/>
          <w:numId w:val="1"/>
        </w:numPr>
        <w:tabs>
          <w:tab w:val="clear" w:pos="720"/>
          <w:tab w:val="left" w:pos="1134"/>
        </w:tabs>
        <w:ind w:left="0" w:firstLine="720"/>
        <w:jc w:val="both"/>
        <w:rPr>
          <w:sz w:val="28"/>
          <w:szCs w:val="28"/>
        </w:rPr>
      </w:pPr>
      <w:r w:rsidRPr="005732D1">
        <w:rPr>
          <w:color w:val="000000"/>
          <w:sz w:val="28"/>
          <w:szCs w:val="28"/>
        </w:rPr>
        <w:t xml:space="preserve"> </w:t>
      </w:r>
      <w:proofErr w:type="gramStart"/>
      <w:r w:rsidRPr="005732D1">
        <w:rPr>
          <w:color w:val="000000"/>
          <w:sz w:val="28"/>
          <w:szCs w:val="28"/>
        </w:rPr>
        <w:t>Контроль за</w:t>
      </w:r>
      <w:proofErr w:type="gramEnd"/>
      <w:r w:rsidRPr="005732D1">
        <w:rPr>
          <w:color w:val="000000"/>
          <w:sz w:val="28"/>
          <w:szCs w:val="28"/>
        </w:rPr>
        <w:t xml:space="preserve"> выполнением настоящего решения возложить </w:t>
      </w:r>
      <w:r w:rsidRPr="00A9457F">
        <w:rPr>
          <w:color w:val="000000"/>
          <w:sz w:val="28"/>
          <w:szCs w:val="28"/>
        </w:rPr>
        <w:t xml:space="preserve">на постоянную комиссию Совета муниципального образования Кавказский район </w:t>
      </w:r>
      <w:r w:rsidRPr="00A9457F">
        <w:rPr>
          <w:color w:val="000000"/>
          <w:sz w:val="28"/>
          <w:szCs w:val="28"/>
        </w:rPr>
        <w:lastRenderedPageBreak/>
        <w:t>по финансово-бюджетной и налоговой политике, торговле, предпринимательству (Емиц).</w:t>
      </w:r>
    </w:p>
    <w:p w:rsidR="008675D5" w:rsidRDefault="008675D5" w:rsidP="00F94087">
      <w:pPr>
        <w:numPr>
          <w:ilvl w:val="0"/>
          <w:numId w:val="1"/>
        </w:numPr>
        <w:tabs>
          <w:tab w:val="clear" w:pos="720"/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со дня его официального опубликования.</w:t>
      </w:r>
    </w:p>
    <w:p w:rsidR="00F94087" w:rsidRDefault="00F94087" w:rsidP="00F94087">
      <w:pPr>
        <w:tabs>
          <w:tab w:val="left" w:pos="1134"/>
        </w:tabs>
        <w:ind w:left="720"/>
        <w:jc w:val="both"/>
        <w:rPr>
          <w:sz w:val="28"/>
          <w:szCs w:val="28"/>
        </w:rPr>
      </w:pPr>
    </w:p>
    <w:p w:rsidR="00F94087" w:rsidRDefault="00F94087" w:rsidP="00F94087">
      <w:pPr>
        <w:tabs>
          <w:tab w:val="left" w:pos="1134"/>
        </w:tabs>
        <w:ind w:left="720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4B2CB6" w:rsidTr="0013027D">
        <w:tc>
          <w:tcPr>
            <w:tcW w:w="5070" w:type="dxa"/>
          </w:tcPr>
          <w:p w:rsidR="004B2CB6" w:rsidRPr="00315BB1" w:rsidRDefault="004B2CB6" w:rsidP="00F94087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315BB1">
              <w:rPr>
                <w:color w:val="000000"/>
                <w:sz w:val="28"/>
                <w:szCs w:val="28"/>
                <w:lang w:val="ru-RU"/>
              </w:rPr>
              <w:t>Глава</w:t>
            </w:r>
          </w:p>
          <w:p w:rsidR="004B2CB6" w:rsidRPr="00315BB1" w:rsidRDefault="004B2CB6" w:rsidP="00F94087">
            <w:pPr>
              <w:rPr>
                <w:sz w:val="28"/>
                <w:szCs w:val="28"/>
                <w:lang w:val="ru-RU"/>
              </w:rPr>
            </w:pPr>
            <w:r w:rsidRPr="00315BB1">
              <w:rPr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:rsidR="004B2CB6" w:rsidRPr="00315BB1" w:rsidRDefault="004B2CB6" w:rsidP="00F94087">
            <w:pPr>
              <w:jc w:val="both"/>
              <w:rPr>
                <w:sz w:val="28"/>
                <w:szCs w:val="28"/>
                <w:lang w:val="ru-RU"/>
              </w:rPr>
            </w:pPr>
            <w:r w:rsidRPr="00315BB1">
              <w:rPr>
                <w:sz w:val="28"/>
                <w:szCs w:val="28"/>
                <w:lang w:val="ru-RU"/>
              </w:rPr>
              <w:t>Кавказский район</w:t>
            </w:r>
          </w:p>
          <w:p w:rsidR="004B2CB6" w:rsidRPr="00315BB1" w:rsidRDefault="004B2CB6" w:rsidP="00F94087">
            <w:pPr>
              <w:jc w:val="right"/>
              <w:rPr>
                <w:color w:val="000000"/>
                <w:sz w:val="28"/>
                <w:szCs w:val="28"/>
                <w:lang w:val="ru-RU"/>
              </w:rPr>
            </w:pPr>
            <w:r w:rsidRPr="00315BB1">
              <w:rPr>
                <w:sz w:val="28"/>
                <w:szCs w:val="28"/>
                <w:lang w:val="ru-RU"/>
              </w:rPr>
              <w:t>В.Н. Очкаласов</w:t>
            </w:r>
          </w:p>
        </w:tc>
        <w:tc>
          <w:tcPr>
            <w:tcW w:w="4784" w:type="dxa"/>
          </w:tcPr>
          <w:p w:rsidR="004B2CB6" w:rsidRPr="00315BB1" w:rsidRDefault="004B2CB6" w:rsidP="00F94087">
            <w:pPr>
              <w:tabs>
                <w:tab w:val="left" w:pos="7050"/>
              </w:tabs>
              <w:rPr>
                <w:sz w:val="28"/>
                <w:szCs w:val="28"/>
                <w:lang w:val="ru-RU"/>
              </w:rPr>
            </w:pPr>
            <w:r w:rsidRPr="00315BB1">
              <w:rPr>
                <w:sz w:val="28"/>
                <w:szCs w:val="28"/>
                <w:lang w:val="ru-RU"/>
              </w:rPr>
              <w:t xml:space="preserve">Председатель Совета </w:t>
            </w:r>
            <w:r w:rsidRPr="00315BB1">
              <w:rPr>
                <w:sz w:val="28"/>
                <w:szCs w:val="28"/>
                <w:lang w:val="ru-RU"/>
              </w:rPr>
              <w:tab/>
            </w:r>
          </w:p>
          <w:p w:rsidR="004B2CB6" w:rsidRPr="00315BB1" w:rsidRDefault="004B2CB6" w:rsidP="00F94087">
            <w:pPr>
              <w:rPr>
                <w:sz w:val="28"/>
                <w:szCs w:val="28"/>
                <w:lang w:val="ru-RU"/>
              </w:rPr>
            </w:pPr>
            <w:r w:rsidRPr="00315BB1">
              <w:rPr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:rsidR="004B2CB6" w:rsidRPr="00315BB1" w:rsidRDefault="004B2CB6" w:rsidP="00F94087">
            <w:pPr>
              <w:jc w:val="both"/>
              <w:rPr>
                <w:sz w:val="28"/>
                <w:szCs w:val="28"/>
                <w:lang w:val="ru-RU"/>
              </w:rPr>
            </w:pPr>
            <w:r w:rsidRPr="00315BB1">
              <w:rPr>
                <w:sz w:val="28"/>
                <w:szCs w:val="28"/>
                <w:lang w:val="ru-RU"/>
              </w:rPr>
              <w:t>Кавказский район</w:t>
            </w:r>
          </w:p>
          <w:p w:rsidR="004B2CB6" w:rsidRDefault="004B2CB6" w:rsidP="00F940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Г.А. Москалева</w:t>
            </w:r>
          </w:p>
        </w:tc>
      </w:tr>
    </w:tbl>
    <w:p w:rsidR="008675D5" w:rsidRDefault="008675D5" w:rsidP="00D87D65">
      <w:pPr>
        <w:pageBreakBefore/>
        <w:tabs>
          <w:tab w:val="right" w:pos="15495"/>
        </w:tabs>
        <w:ind w:left="5761"/>
        <w:jc w:val="both"/>
      </w:pPr>
    </w:p>
    <w:sectPr w:rsidR="008675D5" w:rsidSect="00D87D65">
      <w:pgSz w:w="11906" w:h="16838"/>
      <w:pgMar w:top="1134" w:right="56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D5"/>
    <w:rsid w:val="0008762A"/>
    <w:rsid w:val="000B1DD9"/>
    <w:rsid w:val="00124599"/>
    <w:rsid w:val="001407FD"/>
    <w:rsid w:val="002C7F25"/>
    <w:rsid w:val="002D3249"/>
    <w:rsid w:val="00353E73"/>
    <w:rsid w:val="00385BCA"/>
    <w:rsid w:val="003A615D"/>
    <w:rsid w:val="00432C03"/>
    <w:rsid w:val="00434FF8"/>
    <w:rsid w:val="004B026C"/>
    <w:rsid w:val="004B2CB6"/>
    <w:rsid w:val="004E219D"/>
    <w:rsid w:val="005732D1"/>
    <w:rsid w:val="005D6249"/>
    <w:rsid w:val="007A4674"/>
    <w:rsid w:val="008675D5"/>
    <w:rsid w:val="00A272AF"/>
    <w:rsid w:val="00A9457F"/>
    <w:rsid w:val="00AA49AE"/>
    <w:rsid w:val="00CC7074"/>
    <w:rsid w:val="00D87D65"/>
    <w:rsid w:val="00DA7DA6"/>
    <w:rsid w:val="00DB0FBD"/>
    <w:rsid w:val="00DE661D"/>
    <w:rsid w:val="00E0266A"/>
    <w:rsid w:val="00E65662"/>
    <w:rsid w:val="00EF79DF"/>
    <w:rsid w:val="00F52EF7"/>
    <w:rsid w:val="00F65030"/>
    <w:rsid w:val="00F9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0876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76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8762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8675D5"/>
    <w:pPr>
      <w:keepNext/>
      <w:spacing w:line="100" w:lineRule="atLeast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6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76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876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8762A"/>
    <w:rPr>
      <w:b/>
      <w:bCs/>
      <w:i w:val="0"/>
      <w:iCs w:val="0"/>
    </w:rPr>
  </w:style>
  <w:style w:type="character" w:styleId="a4">
    <w:name w:val="Emphasis"/>
    <w:basedOn w:val="a0"/>
    <w:uiPriority w:val="20"/>
    <w:qFormat/>
    <w:rsid w:val="0008762A"/>
    <w:rPr>
      <w:i/>
      <w:iCs/>
    </w:rPr>
  </w:style>
  <w:style w:type="character" w:customStyle="1" w:styleId="40">
    <w:name w:val="Заголовок 4 Знак"/>
    <w:basedOn w:val="a0"/>
    <w:link w:val="4"/>
    <w:rsid w:val="008675D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5">
    <w:name w:val="Содержимое таблицы"/>
    <w:basedOn w:val="a"/>
    <w:rsid w:val="008675D5"/>
    <w:pPr>
      <w:suppressLineNumbers/>
    </w:pPr>
  </w:style>
  <w:style w:type="paragraph" w:customStyle="1" w:styleId="a6">
    <w:name w:val="Заголовок таблицы"/>
    <w:basedOn w:val="a5"/>
    <w:rsid w:val="008675D5"/>
    <w:pPr>
      <w:jc w:val="center"/>
    </w:pPr>
    <w:rPr>
      <w:b/>
      <w:bCs/>
      <w:i/>
      <w:iCs/>
    </w:rPr>
  </w:style>
  <w:style w:type="table" w:styleId="a7">
    <w:name w:val="Table Grid"/>
    <w:basedOn w:val="a1"/>
    <w:uiPriority w:val="59"/>
    <w:rsid w:val="004B2CB6"/>
    <w:pPr>
      <w:spacing w:after="0" w:line="240" w:lineRule="auto"/>
      <w:ind w:firstLine="360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34F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C70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707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0876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76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8762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8675D5"/>
    <w:pPr>
      <w:keepNext/>
      <w:spacing w:line="100" w:lineRule="atLeast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76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76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876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8762A"/>
    <w:rPr>
      <w:b/>
      <w:bCs/>
      <w:i w:val="0"/>
      <w:iCs w:val="0"/>
    </w:rPr>
  </w:style>
  <w:style w:type="character" w:styleId="a4">
    <w:name w:val="Emphasis"/>
    <w:basedOn w:val="a0"/>
    <w:uiPriority w:val="20"/>
    <w:qFormat/>
    <w:rsid w:val="0008762A"/>
    <w:rPr>
      <w:i/>
      <w:iCs/>
    </w:rPr>
  </w:style>
  <w:style w:type="character" w:customStyle="1" w:styleId="40">
    <w:name w:val="Заголовок 4 Знак"/>
    <w:basedOn w:val="a0"/>
    <w:link w:val="4"/>
    <w:rsid w:val="008675D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5">
    <w:name w:val="Содержимое таблицы"/>
    <w:basedOn w:val="a"/>
    <w:rsid w:val="008675D5"/>
    <w:pPr>
      <w:suppressLineNumbers/>
    </w:pPr>
  </w:style>
  <w:style w:type="paragraph" w:customStyle="1" w:styleId="a6">
    <w:name w:val="Заголовок таблицы"/>
    <w:basedOn w:val="a5"/>
    <w:rsid w:val="008675D5"/>
    <w:pPr>
      <w:jc w:val="center"/>
    </w:pPr>
    <w:rPr>
      <w:b/>
      <w:bCs/>
      <w:i/>
      <w:iCs/>
    </w:rPr>
  </w:style>
  <w:style w:type="table" w:styleId="a7">
    <w:name w:val="Table Grid"/>
    <w:basedOn w:val="a1"/>
    <w:uiPriority w:val="59"/>
    <w:rsid w:val="004B2CB6"/>
    <w:pPr>
      <w:spacing w:after="0" w:line="240" w:lineRule="auto"/>
      <w:ind w:firstLine="360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34F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C70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70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Совет</cp:lastModifiedBy>
  <cp:revision>27</cp:revision>
  <cp:lastPrinted>2014-04-22T04:38:00Z</cp:lastPrinted>
  <dcterms:created xsi:type="dcterms:W3CDTF">2014-04-15T17:22:00Z</dcterms:created>
  <dcterms:modified xsi:type="dcterms:W3CDTF">2014-05-28T07:13:00Z</dcterms:modified>
</cp:coreProperties>
</file>